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80DC" w14:textId="77777777" w:rsidR="001937C8" w:rsidRDefault="001937C8" w:rsidP="001937C8">
      <w:pPr>
        <w:jc w:val="both"/>
      </w:pPr>
      <w:r w:rsidRPr="006F7C85">
        <w:t>FORUM:</w:t>
      </w:r>
      <w:r w:rsidRPr="001A1AF1">
        <w:t xml:space="preserve"> </w:t>
      </w:r>
      <w:r>
        <w:t xml:space="preserve">The </w:t>
      </w:r>
      <w:r w:rsidRPr="001A1AF1">
        <w:t>Group of Twenty</w:t>
      </w:r>
      <w:r w:rsidRPr="006F7C85">
        <w:t xml:space="preserve"> (G</w:t>
      </w:r>
      <w:r>
        <w:t>20</w:t>
      </w:r>
      <w:r w:rsidRPr="006F7C85">
        <w:t>)</w:t>
      </w:r>
    </w:p>
    <w:p w14:paraId="45F63583" w14:textId="77777777" w:rsidR="001937C8" w:rsidRDefault="001937C8" w:rsidP="001937C8">
      <w:pPr>
        <w:jc w:val="both"/>
      </w:pPr>
      <w:r w:rsidRPr="006F7C85">
        <w:t xml:space="preserve">QUESTION OF: </w:t>
      </w:r>
      <w:r w:rsidRPr="002C1935">
        <w:t>I</w:t>
      </w:r>
      <w:r w:rsidRPr="002C1935">
        <w:rPr>
          <w:lang w:val="en-GB"/>
        </w:rPr>
        <w:t>mproving Food and Energy Security by Promoting Resilient Supply Chains</w:t>
      </w:r>
    </w:p>
    <w:p w14:paraId="116FC845" w14:textId="77777777" w:rsidR="001937C8" w:rsidRPr="001A1AF1" w:rsidRDefault="001937C8" w:rsidP="001937C8">
      <w:pPr>
        <w:jc w:val="both"/>
      </w:pPr>
      <w:r w:rsidRPr="006F7C85">
        <w:t xml:space="preserve">SUBMITTED BY: </w:t>
      </w:r>
      <w:r w:rsidRPr="002C1935">
        <w:t>Republic of India</w:t>
      </w:r>
    </w:p>
    <w:p w14:paraId="0862C534" w14:textId="77777777" w:rsidR="001937C8" w:rsidRDefault="001937C8" w:rsidP="001937C8">
      <w:pPr>
        <w:jc w:val="both"/>
      </w:pPr>
      <w:r w:rsidRPr="006F7C85">
        <w:t>CO-SUBMITTED BY:</w:t>
      </w:r>
    </w:p>
    <w:p w14:paraId="785559C8" w14:textId="77777777" w:rsidR="001937C8" w:rsidRDefault="001937C8" w:rsidP="001937C8">
      <w:pPr>
        <w:jc w:val="both"/>
      </w:pPr>
    </w:p>
    <w:p w14:paraId="7D6252CD" w14:textId="77777777" w:rsidR="001937C8" w:rsidRDefault="001937C8" w:rsidP="001937C8">
      <w:pPr>
        <w:jc w:val="both"/>
      </w:pPr>
      <w:r w:rsidRPr="00EA5B68">
        <w:t>THE GROUP OF TWENTY,</w:t>
      </w:r>
    </w:p>
    <w:p w14:paraId="400F7A22" w14:textId="77777777" w:rsidR="001937C8" w:rsidRDefault="001937C8" w:rsidP="001937C8">
      <w:pPr>
        <w:jc w:val="both"/>
      </w:pPr>
    </w:p>
    <w:p w14:paraId="2CCD4757" w14:textId="77777777" w:rsidR="001937C8" w:rsidRDefault="001937C8" w:rsidP="001937C8">
      <w:pPr>
        <w:jc w:val="both"/>
      </w:pPr>
      <w:r>
        <w:rPr>
          <w:i/>
        </w:rPr>
        <w:t xml:space="preserve">Aware </w:t>
      </w:r>
      <w:r>
        <w:t>that social, environmental, economic, or politics cause impacts on food security and energy availability, affordability, and accessibility,</w:t>
      </w:r>
    </w:p>
    <w:p w14:paraId="5A36980A" w14:textId="77777777" w:rsidR="001937C8" w:rsidRPr="00FF5F5F" w:rsidRDefault="001937C8" w:rsidP="001937C8">
      <w:pPr>
        <w:jc w:val="both"/>
        <w:rPr>
          <w:sz w:val="12"/>
          <w:szCs w:val="12"/>
        </w:rPr>
      </w:pPr>
    </w:p>
    <w:p w14:paraId="7B73A3C0" w14:textId="77777777" w:rsidR="001937C8" w:rsidRDefault="001937C8" w:rsidP="001937C8">
      <w:pPr>
        <w:jc w:val="both"/>
      </w:pPr>
      <w:r>
        <w:rPr>
          <w:i/>
        </w:rPr>
        <w:t>Emphasizing</w:t>
      </w:r>
      <w:r>
        <w:t xml:space="preserve"> that food and energy security is heavily dependent on the resilience of supply chains,</w:t>
      </w:r>
    </w:p>
    <w:p w14:paraId="1E5E0113" w14:textId="77777777" w:rsidR="001937C8" w:rsidRPr="00FF5F5F" w:rsidRDefault="001937C8" w:rsidP="001937C8">
      <w:pPr>
        <w:jc w:val="both"/>
        <w:rPr>
          <w:sz w:val="12"/>
          <w:szCs w:val="12"/>
        </w:rPr>
      </w:pPr>
    </w:p>
    <w:p w14:paraId="175C075A" w14:textId="77777777" w:rsidR="001937C8" w:rsidRPr="00943E71" w:rsidRDefault="001937C8" w:rsidP="001937C8">
      <w:pPr>
        <w:jc w:val="both"/>
        <w:rPr>
          <w:color w:val="000000" w:themeColor="text1"/>
          <w:sz w:val="12"/>
          <w:szCs w:val="12"/>
        </w:rPr>
      </w:pPr>
    </w:p>
    <w:p w14:paraId="4092CC2E" w14:textId="77777777" w:rsidR="001937C8" w:rsidRPr="00943E71" w:rsidRDefault="001937C8" w:rsidP="001937C8">
      <w:pPr>
        <w:jc w:val="both"/>
        <w:rPr>
          <w:color w:val="000000" w:themeColor="text1"/>
        </w:rPr>
      </w:pPr>
      <w:r w:rsidRPr="00943E71">
        <w:rPr>
          <w:i/>
          <w:color w:val="000000" w:themeColor="text1"/>
        </w:rPr>
        <w:t xml:space="preserve">Noting </w:t>
      </w:r>
      <w:r w:rsidRPr="00943E71">
        <w:rPr>
          <w:color w:val="000000" w:themeColor="text1"/>
        </w:rPr>
        <w:t>that enhancing reliability of supply chains to withstand and anticipate sudden risks is vital to promote resource security,</w:t>
      </w:r>
    </w:p>
    <w:p w14:paraId="5AAFDB4C" w14:textId="77777777" w:rsidR="001937C8" w:rsidRPr="00943E71" w:rsidRDefault="001937C8" w:rsidP="001937C8">
      <w:pPr>
        <w:jc w:val="both"/>
        <w:rPr>
          <w:color w:val="000000" w:themeColor="text1"/>
          <w:sz w:val="12"/>
          <w:szCs w:val="12"/>
        </w:rPr>
      </w:pPr>
    </w:p>
    <w:p w14:paraId="277CE39A" w14:textId="77777777" w:rsidR="001937C8" w:rsidRPr="00943E71" w:rsidRDefault="001937C8" w:rsidP="001937C8">
      <w:pPr>
        <w:jc w:val="both"/>
        <w:rPr>
          <w:color w:val="000000" w:themeColor="text1"/>
        </w:rPr>
      </w:pPr>
      <w:r w:rsidRPr="00943E71">
        <w:rPr>
          <w:i/>
          <w:color w:val="000000" w:themeColor="text1"/>
        </w:rPr>
        <w:t xml:space="preserve">Noting with deep concern </w:t>
      </w:r>
      <w:r w:rsidRPr="00943E71">
        <w:rPr>
          <w:color w:val="000000" w:themeColor="text1"/>
        </w:rPr>
        <w:t>the impact of the COVID-19 pandemic had on global supply chains,</w:t>
      </w:r>
    </w:p>
    <w:p w14:paraId="7D34617C" w14:textId="77777777" w:rsidR="001937C8" w:rsidRPr="00943E71" w:rsidRDefault="001937C8" w:rsidP="001937C8">
      <w:pPr>
        <w:jc w:val="both"/>
        <w:rPr>
          <w:i/>
          <w:color w:val="000000" w:themeColor="text1"/>
          <w:sz w:val="12"/>
          <w:szCs w:val="12"/>
        </w:rPr>
      </w:pPr>
    </w:p>
    <w:p w14:paraId="5D8CCA61" w14:textId="77777777" w:rsidR="001937C8" w:rsidRPr="00943E71" w:rsidRDefault="001937C8" w:rsidP="001937C8">
      <w:pPr>
        <w:jc w:val="both"/>
        <w:rPr>
          <w:color w:val="000000" w:themeColor="text1"/>
        </w:rPr>
      </w:pPr>
      <w:r w:rsidRPr="00943E71">
        <w:rPr>
          <w:i/>
          <w:color w:val="000000" w:themeColor="text1"/>
        </w:rPr>
        <w:t>Stressing</w:t>
      </w:r>
      <w:r w:rsidRPr="00943E71">
        <w:rPr>
          <w:color w:val="000000" w:themeColor="text1"/>
        </w:rPr>
        <w:t xml:space="preserve"> that there are remaining vulnerabilities </w:t>
      </w:r>
      <w:proofErr w:type="gramStart"/>
      <w:r w:rsidRPr="00943E71">
        <w:rPr>
          <w:color w:val="000000" w:themeColor="text1"/>
        </w:rPr>
        <w:t>as a result of</w:t>
      </w:r>
      <w:proofErr w:type="gramEnd"/>
      <w:r w:rsidRPr="00943E71">
        <w:rPr>
          <w:color w:val="000000" w:themeColor="text1"/>
        </w:rPr>
        <w:t xml:space="preserve"> the pandemic on supply chains,</w:t>
      </w:r>
    </w:p>
    <w:p w14:paraId="7D3CE0A6" w14:textId="77777777" w:rsidR="001937C8" w:rsidRPr="00FF5F5F" w:rsidRDefault="001937C8" w:rsidP="001937C8">
      <w:pPr>
        <w:jc w:val="both"/>
        <w:rPr>
          <w:sz w:val="12"/>
          <w:szCs w:val="12"/>
        </w:rPr>
      </w:pPr>
    </w:p>
    <w:p w14:paraId="23833259" w14:textId="77777777" w:rsidR="001937C8" w:rsidRDefault="001937C8" w:rsidP="001937C8">
      <w:pPr>
        <w:jc w:val="both"/>
      </w:pPr>
      <w:r>
        <w:rPr>
          <w:i/>
        </w:rPr>
        <w:t>Concerned</w:t>
      </w:r>
      <w:r>
        <w:t xml:space="preserve"> by the poor risk management and anticipation of many supply chains, </w:t>
      </w:r>
    </w:p>
    <w:p w14:paraId="7B2F457D" w14:textId="77777777" w:rsidR="001937C8" w:rsidRDefault="001937C8" w:rsidP="001937C8">
      <w:pPr>
        <w:jc w:val="both"/>
      </w:pPr>
    </w:p>
    <w:p w14:paraId="5F89BF59" w14:textId="77777777" w:rsidR="001937C8" w:rsidRPr="008B2E52" w:rsidRDefault="001937C8" w:rsidP="001937C8">
      <w:pPr>
        <w:jc w:val="both"/>
      </w:pPr>
      <w:r>
        <w:rPr>
          <w:i/>
          <w:iCs/>
        </w:rPr>
        <w:t>Emphasizing further</w:t>
      </w:r>
      <w:r>
        <w:t xml:space="preserve"> the importance of ensuring reliable supply chains </w:t>
      </w:r>
      <w:proofErr w:type="gramStart"/>
      <w:r>
        <w:t>in order to</w:t>
      </w:r>
      <w:proofErr w:type="gramEnd"/>
      <w:r>
        <w:t xml:space="preserve"> promote economic stability,</w:t>
      </w:r>
    </w:p>
    <w:p w14:paraId="427EABBF" w14:textId="77777777" w:rsidR="001937C8" w:rsidRPr="00FF5F5F" w:rsidRDefault="001937C8" w:rsidP="001937C8">
      <w:pPr>
        <w:jc w:val="both"/>
        <w:rPr>
          <w:sz w:val="12"/>
          <w:szCs w:val="12"/>
        </w:rPr>
      </w:pPr>
    </w:p>
    <w:p w14:paraId="108FA63E" w14:textId="77777777" w:rsidR="001937C8" w:rsidRPr="00701C8E" w:rsidRDefault="001937C8" w:rsidP="001937C8">
      <w:pPr>
        <w:jc w:val="both"/>
      </w:pPr>
      <w:r w:rsidRPr="00455BA8">
        <w:rPr>
          <w:i/>
        </w:rPr>
        <w:t>Fully aware</w:t>
      </w:r>
      <w:r>
        <w:rPr>
          <w:i/>
        </w:rPr>
        <w:t xml:space="preserve"> </w:t>
      </w:r>
      <w:r>
        <w:t xml:space="preserve">that the lack of proper infrastructure of supply chains increases vulnerability to physical threats, </w:t>
      </w:r>
    </w:p>
    <w:p w14:paraId="71E9428E" w14:textId="77777777" w:rsidR="001937C8" w:rsidRDefault="001937C8" w:rsidP="001937C8">
      <w:pPr>
        <w:jc w:val="both"/>
      </w:pPr>
    </w:p>
    <w:p w14:paraId="1CAB3DF8" w14:textId="77777777" w:rsidR="001937C8" w:rsidRDefault="001937C8" w:rsidP="001937C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Urges</w:t>
      </w:r>
      <w:r>
        <w:t xml:space="preserve"> the global use of stress testing on supply chains </w:t>
      </w:r>
      <w:proofErr w:type="gramStart"/>
      <w:r>
        <w:t>in order to</w:t>
      </w:r>
      <w:proofErr w:type="gramEnd"/>
      <w:r>
        <w:t xml:space="preserve"> identify weaknesses and suggest possible mitigation strategies by:</w:t>
      </w:r>
    </w:p>
    <w:p w14:paraId="70751AA6" w14:textId="77777777" w:rsidR="001937C8" w:rsidRDefault="001937C8" w:rsidP="001937C8">
      <w:pPr>
        <w:pStyle w:val="ListParagraph"/>
        <w:numPr>
          <w:ilvl w:val="1"/>
          <w:numId w:val="1"/>
        </w:numPr>
        <w:jc w:val="both"/>
      </w:pPr>
      <w:r>
        <w:t>constructing digital duplicate models of the chains and providing simulated disruptions,</w:t>
      </w:r>
    </w:p>
    <w:p w14:paraId="578C3E0D" w14:textId="77777777" w:rsidR="001937C8" w:rsidRDefault="001937C8" w:rsidP="001937C8">
      <w:pPr>
        <w:pStyle w:val="ListParagraph"/>
        <w:numPr>
          <w:ilvl w:val="1"/>
          <w:numId w:val="1"/>
        </w:numPr>
        <w:jc w:val="both"/>
      </w:pPr>
      <w:r>
        <w:t>having analysts inspect behavior of forecasts and conduct a risk analysis,</w:t>
      </w:r>
    </w:p>
    <w:p w14:paraId="3A355A5B" w14:textId="77777777" w:rsidR="001937C8" w:rsidRDefault="001937C8" w:rsidP="001937C8">
      <w:pPr>
        <w:pStyle w:val="ListParagraph"/>
        <w:numPr>
          <w:ilvl w:val="1"/>
          <w:numId w:val="1"/>
        </w:numPr>
        <w:jc w:val="both"/>
      </w:pPr>
      <w:r>
        <w:t xml:space="preserve">developing plans of actions to improve </w:t>
      </w:r>
      <w:proofErr w:type="gramStart"/>
      <w:r>
        <w:t>efficiency;</w:t>
      </w:r>
      <w:proofErr w:type="gramEnd"/>
    </w:p>
    <w:p w14:paraId="2BD82289" w14:textId="77777777" w:rsidR="001937C8" w:rsidRPr="00AA4174" w:rsidRDefault="001937C8" w:rsidP="001937C8">
      <w:pPr>
        <w:jc w:val="both"/>
        <w:rPr>
          <w:u w:val="single"/>
        </w:rPr>
      </w:pPr>
    </w:p>
    <w:p w14:paraId="1DB1B491" w14:textId="77777777" w:rsidR="001937C8" w:rsidRDefault="001937C8" w:rsidP="001937C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Advises</w:t>
      </w:r>
      <w:r>
        <w:t xml:space="preserve"> the investment in the infrastructure of supply chains in their assets and structures both organization wise and information wise in ways such as: </w:t>
      </w:r>
    </w:p>
    <w:p w14:paraId="4568ED80" w14:textId="1EF58152" w:rsidR="001937C8" w:rsidRPr="00692E11" w:rsidRDefault="001937C8" w:rsidP="001937C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 xml:space="preserve">adjusting materials sourcing </w:t>
      </w:r>
      <w:r w:rsidR="00E84613">
        <w:rPr>
          <w:color w:val="000000" w:themeColor="text1"/>
        </w:rPr>
        <w:t>for the purpose of</w:t>
      </w:r>
      <w:r w:rsidRPr="00692E11">
        <w:rPr>
          <w:color w:val="000000" w:themeColor="text1"/>
        </w:rPr>
        <w:t xml:space="preserve"> decrease costs in ways such as: </w:t>
      </w:r>
    </w:p>
    <w:p w14:paraId="656C24A2" w14:textId="77777777" w:rsidR="001937C8" w:rsidRPr="00692E11" w:rsidRDefault="001937C8" w:rsidP="001937C8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>maintaining accurate inventory records,</w:t>
      </w:r>
    </w:p>
    <w:p w14:paraId="00C65297" w14:textId="77777777" w:rsidR="001937C8" w:rsidRPr="00692E11" w:rsidRDefault="001937C8" w:rsidP="001937C8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>optimizing space,</w:t>
      </w:r>
    </w:p>
    <w:p w14:paraId="535B285F" w14:textId="77777777" w:rsidR="001937C8" w:rsidRPr="00692E11" w:rsidRDefault="001937C8" w:rsidP="001937C8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>choosing reliable suppliers,</w:t>
      </w:r>
    </w:p>
    <w:p w14:paraId="6B28A338" w14:textId="77777777" w:rsidR="001937C8" w:rsidRPr="00692E11" w:rsidRDefault="001937C8" w:rsidP="001937C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 xml:space="preserve">hiring employees with sufficient qualification in the following areas: </w:t>
      </w:r>
    </w:p>
    <w:p w14:paraId="110A976E" w14:textId="77777777" w:rsidR="001937C8" w:rsidRPr="00692E11" w:rsidRDefault="001937C8" w:rsidP="001937C8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>negotiation during purchasing process,</w:t>
      </w:r>
    </w:p>
    <w:p w14:paraId="5E6002A5" w14:textId="77777777" w:rsidR="001937C8" w:rsidRPr="00692E11" w:rsidRDefault="001937C8" w:rsidP="001937C8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>efficient use of technology and data,</w:t>
      </w:r>
    </w:p>
    <w:p w14:paraId="245249D0" w14:textId="77777777" w:rsidR="001937C8" w:rsidRPr="00692E11" w:rsidRDefault="001937C8" w:rsidP="001937C8">
      <w:pPr>
        <w:pStyle w:val="ListParagraph"/>
        <w:numPr>
          <w:ilvl w:val="2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 xml:space="preserve">organization/project management skills, </w:t>
      </w:r>
    </w:p>
    <w:p w14:paraId="03E66A30" w14:textId="77777777" w:rsidR="001937C8" w:rsidRDefault="001937C8" w:rsidP="001937C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692E11">
        <w:rPr>
          <w:color w:val="000000" w:themeColor="text1"/>
        </w:rPr>
        <w:t xml:space="preserve">eliminating Maverick spending, also known as unauthorized purchasing outside agreed </w:t>
      </w:r>
      <w:r w:rsidRPr="002E6F2E">
        <w:rPr>
          <w:color w:val="000000" w:themeColor="text1"/>
        </w:rPr>
        <w:t xml:space="preserve">contracts, </w:t>
      </w:r>
    </w:p>
    <w:p w14:paraId="39845AB3" w14:textId="77777777" w:rsidR="001937C8" w:rsidRDefault="001937C8" w:rsidP="001937C8">
      <w:pPr>
        <w:pStyle w:val="ListParagraph"/>
        <w:ind w:left="1440"/>
        <w:jc w:val="both"/>
        <w:rPr>
          <w:color w:val="000000" w:themeColor="text1"/>
        </w:rPr>
      </w:pPr>
    </w:p>
    <w:p w14:paraId="259865C3" w14:textId="77777777" w:rsidR="001937C8" w:rsidRPr="002E6F2E" w:rsidRDefault="001937C8" w:rsidP="001937C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Calls for</w:t>
      </w:r>
      <w:r>
        <w:rPr>
          <w:color w:val="000000" w:themeColor="text1"/>
        </w:rPr>
        <w:t xml:space="preserve"> improvement of logistics and physical distribution of supply chains with focus on:</w:t>
      </w:r>
    </w:p>
    <w:p w14:paraId="6284B06C" w14:textId="77777777" w:rsidR="001937C8" w:rsidRDefault="001937C8" w:rsidP="001937C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2E6F2E">
        <w:rPr>
          <w:color w:val="000000" w:themeColor="text1"/>
        </w:rPr>
        <w:t>improving manufacturing capabilities by shifting location of manufacturing factories closer to raw material sources</w:t>
      </w:r>
      <w:r>
        <w:rPr>
          <w:color w:val="000000" w:themeColor="text1"/>
        </w:rPr>
        <w:t>,</w:t>
      </w:r>
    </w:p>
    <w:p w14:paraId="1770FD1F" w14:textId="69F04B64" w:rsidR="001937C8" w:rsidRDefault="001937C8" w:rsidP="001937C8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2E6F2E">
        <w:rPr>
          <w:color w:val="000000" w:themeColor="text1"/>
        </w:rPr>
        <w:t>keeping consideration distance from markets or transportation hubs</w:t>
      </w:r>
      <w:r>
        <w:rPr>
          <w:color w:val="000000" w:themeColor="text1"/>
        </w:rPr>
        <w:t xml:space="preserve"> to maximize efficiency</w:t>
      </w:r>
      <w:r w:rsidR="007A5150">
        <w:rPr>
          <w:color w:val="000000" w:themeColor="text1"/>
        </w:rPr>
        <w:t>.</w:t>
      </w:r>
    </w:p>
    <w:p w14:paraId="3477D5AB" w14:textId="77777777" w:rsidR="007442D2" w:rsidRDefault="007442D2"/>
    <w:sectPr w:rsidR="007442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392A" w14:textId="77777777" w:rsidR="00DC55C5" w:rsidRDefault="00DC55C5" w:rsidP="00DC55C5">
      <w:r>
        <w:separator/>
      </w:r>
    </w:p>
  </w:endnote>
  <w:endnote w:type="continuationSeparator" w:id="0">
    <w:p w14:paraId="72BBBC5F" w14:textId="77777777" w:rsidR="00DC55C5" w:rsidRDefault="00DC55C5" w:rsidP="00DC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C5DF" w14:textId="77777777" w:rsidR="00DC55C5" w:rsidRDefault="00DC55C5" w:rsidP="00DC55C5">
      <w:r>
        <w:separator/>
      </w:r>
    </w:p>
  </w:footnote>
  <w:footnote w:type="continuationSeparator" w:id="0">
    <w:p w14:paraId="6251B238" w14:textId="77777777" w:rsidR="00DC55C5" w:rsidRDefault="00DC55C5" w:rsidP="00DC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8A4B" w14:textId="77777777" w:rsidR="00DC55C5" w:rsidRPr="0030712B" w:rsidRDefault="00DC55C5" w:rsidP="00DC55C5">
    <w:pPr>
      <w:pStyle w:val="Header"/>
      <w:jc w:val="right"/>
      <w:rPr>
        <w:i/>
        <w:iCs/>
      </w:rPr>
    </w:pPr>
    <w:r>
      <w:rPr>
        <w:i/>
        <w:iCs/>
      </w:rPr>
      <w:t>Elise Stellnert</w:t>
    </w:r>
  </w:p>
  <w:p w14:paraId="6F8C45E5" w14:textId="06067D6E" w:rsidR="00DC55C5" w:rsidRPr="0030712B" w:rsidRDefault="00DC55C5" w:rsidP="00DC55C5">
    <w:pPr>
      <w:pStyle w:val="Header"/>
      <w:jc w:val="right"/>
      <w:rPr>
        <w:i/>
        <w:iCs/>
      </w:rPr>
    </w:pPr>
    <w:r>
      <w:rPr>
        <w:i/>
        <w:iCs/>
      </w:rPr>
      <w:t>202</w:t>
    </w:r>
    <w:r>
      <w:rPr>
        <w:i/>
        <w:iCs/>
      </w:rPr>
      <w:t>3</w:t>
    </w:r>
  </w:p>
  <w:p w14:paraId="6CF08D00" w14:textId="77777777" w:rsidR="00DC55C5" w:rsidRDefault="00DC5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A3DDA"/>
    <w:multiLevelType w:val="hybridMultilevel"/>
    <w:tmpl w:val="3D1E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7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D2"/>
    <w:rsid w:val="001937C8"/>
    <w:rsid w:val="007442D2"/>
    <w:rsid w:val="00792B8A"/>
    <w:rsid w:val="007A5150"/>
    <w:rsid w:val="00BF3CD6"/>
    <w:rsid w:val="00D7194D"/>
    <w:rsid w:val="00DC55C5"/>
    <w:rsid w:val="00E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64C1F2"/>
  <w15:chartTrackingRefBased/>
  <w15:docId w15:val="{F3A49151-DDFF-194E-9720-D781DCE5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Stellnert [STUDENT]</dc:creator>
  <cp:keywords/>
  <dc:description/>
  <cp:lastModifiedBy>Elise Stellnert [STUDENT]</cp:lastModifiedBy>
  <cp:revision>8</cp:revision>
  <dcterms:created xsi:type="dcterms:W3CDTF">2023-03-20T09:49:00Z</dcterms:created>
  <dcterms:modified xsi:type="dcterms:W3CDTF">2023-03-20T09:53:00Z</dcterms:modified>
</cp:coreProperties>
</file>